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DE06A" w14:textId="460A8BE6" w:rsidR="000A1B81" w:rsidRDefault="00D00895" w:rsidP="00DE2DBF">
      <w:pPr>
        <w:pStyle w:val="Body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noProof/>
        </w:rPr>
        <w:drawing>
          <wp:inline distT="0" distB="0" distL="0" distR="0" wp14:anchorId="1DA5CDD9" wp14:editId="31E73333">
            <wp:extent cx="1752600" cy="45489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FCOG_Logo_RGB_blue-modifiedWORDS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31603" cy="475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4383F" w14:textId="77777777" w:rsidR="00D00895" w:rsidRDefault="00D00895" w:rsidP="00DE2DBF">
      <w:pPr>
        <w:pStyle w:val="Title"/>
        <w:spacing w:before="0" w:after="0"/>
        <w:rPr>
          <w:sz w:val="28"/>
          <w:szCs w:val="28"/>
        </w:rPr>
      </w:pPr>
    </w:p>
    <w:p w14:paraId="467740B0" w14:textId="0DA3F32A" w:rsidR="00766373" w:rsidRPr="00217381" w:rsidRDefault="0098267B" w:rsidP="00DE2DBF">
      <w:pPr>
        <w:pStyle w:val="Title"/>
        <w:spacing w:before="0" w:after="0"/>
        <w:rPr>
          <w:rFonts w:asciiTheme="minorHAnsi" w:hAnsiTheme="minorHAnsi" w:cstheme="minorHAnsi"/>
          <w:sz w:val="28"/>
          <w:szCs w:val="28"/>
        </w:rPr>
      </w:pPr>
      <w:r w:rsidRPr="00217381">
        <w:rPr>
          <w:rFonts w:asciiTheme="minorHAnsi" w:hAnsiTheme="minorHAnsi" w:cstheme="minorHAnsi"/>
          <w:sz w:val="28"/>
          <w:szCs w:val="28"/>
        </w:rPr>
        <w:t>EFCOG Working</w:t>
      </w:r>
      <w:r w:rsidR="00766373" w:rsidRPr="00217381">
        <w:rPr>
          <w:rFonts w:asciiTheme="minorHAnsi" w:hAnsiTheme="minorHAnsi" w:cstheme="minorHAnsi"/>
          <w:sz w:val="28"/>
          <w:szCs w:val="28"/>
        </w:rPr>
        <w:t xml:space="preserve"> G</w:t>
      </w:r>
      <w:r w:rsidRPr="00217381">
        <w:rPr>
          <w:rFonts w:asciiTheme="minorHAnsi" w:hAnsiTheme="minorHAnsi" w:cstheme="minorHAnsi"/>
          <w:sz w:val="28"/>
          <w:szCs w:val="28"/>
        </w:rPr>
        <w:t>roup</w:t>
      </w:r>
      <w:r w:rsidR="00766373" w:rsidRPr="00217381">
        <w:rPr>
          <w:rFonts w:asciiTheme="minorHAnsi" w:hAnsiTheme="minorHAnsi" w:cstheme="minorHAnsi"/>
          <w:sz w:val="28"/>
          <w:szCs w:val="28"/>
        </w:rPr>
        <w:t xml:space="preserve"> </w:t>
      </w:r>
      <w:r w:rsidR="00CB3411" w:rsidRPr="00217381">
        <w:rPr>
          <w:rFonts w:asciiTheme="minorHAnsi" w:hAnsiTheme="minorHAnsi" w:cstheme="minorHAnsi"/>
          <w:sz w:val="28"/>
          <w:szCs w:val="28"/>
        </w:rPr>
        <w:t>C</w:t>
      </w:r>
      <w:r w:rsidR="00D4715B" w:rsidRPr="00217381">
        <w:rPr>
          <w:rFonts w:asciiTheme="minorHAnsi" w:hAnsiTheme="minorHAnsi" w:cstheme="minorHAnsi"/>
          <w:sz w:val="28"/>
          <w:szCs w:val="28"/>
        </w:rPr>
        <w:t>hairs</w:t>
      </w:r>
      <w:r w:rsidR="00CB3411" w:rsidRPr="00217381">
        <w:rPr>
          <w:rFonts w:asciiTheme="minorHAnsi" w:hAnsiTheme="minorHAnsi" w:cstheme="minorHAnsi"/>
          <w:sz w:val="28"/>
          <w:szCs w:val="28"/>
        </w:rPr>
        <w:t xml:space="preserve"> Meeting</w:t>
      </w:r>
    </w:p>
    <w:p w14:paraId="75536014" w14:textId="77777777" w:rsidR="00DE2DBF" w:rsidRDefault="00DE2DBF" w:rsidP="00DE2DBF">
      <w:pPr>
        <w:pStyle w:val="Body"/>
      </w:pPr>
    </w:p>
    <w:p w14:paraId="15D3876B" w14:textId="66AB974F" w:rsidR="00AD0F5E" w:rsidRPr="00AD0F5E" w:rsidRDefault="00AD0F5E" w:rsidP="00553498">
      <w:pPr>
        <w:framePr w:hSpace="45" w:wrap="around" w:vAnchor="text" w:hAnchor="text" w:y="1"/>
        <w:jc w:val="center"/>
        <w:rPr>
          <w:b/>
          <w:bCs/>
        </w:rPr>
      </w:pPr>
      <w:r w:rsidRPr="00AD0F5E">
        <w:rPr>
          <w:b/>
          <w:bCs/>
        </w:rPr>
        <w:t>Join by computer</w:t>
      </w:r>
    </w:p>
    <w:p w14:paraId="6B1687B7" w14:textId="77777777" w:rsidR="00AD0F5E" w:rsidRDefault="00AD0F5E" w:rsidP="00AD0F5E">
      <w:pPr>
        <w:framePr w:hSpace="45" w:wrap="around" w:vAnchor="text" w:hAnchor="text" w:y="1"/>
        <w:jc w:val="center"/>
      </w:pPr>
      <w:hyperlink r:id="rId8" w:history="1">
        <w:r>
          <w:rPr>
            <w:rStyle w:val="Hyperlink"/>
          </w:rPr>
          <w:t>https://longenecker.my.webex.com/longenecker.my/j.php?MTID=mf15c19afe4a3bb8879b1bc7939cebb43</w:t>
        </w:r>
      </w:hyperlink>
    </w:p>
    <w:p w14:paraId="5F3CDC1E" w14:textId="65DEB6EF" w:rsidR="00553498" w:rsidRDefault="00553498" w:rsidP="00553498">
      <w:pPr>
        <w:framePr w:hSpace="45" w:wrap="around" w:vAnchor="text" w:hAnchor="text" w:y="1"/>
        <w:jc w:val="center"/>
      </w:pPr>
      <w:r>
        <w:t>Meeting number: 791 339 780</w:t>
      </w:r>
    </w:p>
    <w:p w14:paraId="3CD54796" w14:textId="28D8A54B" w:rsidR="00553498" w:rsidRDefault="00553498" w:rsidP="00553498">
      <w:pPr>
        <w:framePr w:hSpace="45" w:wrap="around" w:vAnchor="text" w:hAnchor="text" w:y="1"/>
        <w:jc w:val="center"/>
      </w:pPr>
      <w:r>
        <w:t xml:space="preserve">Password: bNhHiUzJ365 </w:t>
      </w:r>
    </w:p>
    <w:p w14:paraId="657DC61D" w14:textId="77777777" w:rsidR="00553498" w:rsidRDefault="00553498" w:rsidP="00553498">
      <w:pPr>
        <w:framePr w:hSpace="45" w:wrap="around" w:vAnchor="text" w:hAnchor="text" w:y="1"/>
        <w:jc w:val="center"/>
      </w:pPr>
    </w:p>
    <w:p w14:paraId="25262300" w14:textId="77777777" w:rsidR="00553498" w:rsidRPr="00AD0F5E" w:rsidRDefault="00553498" w:rsidP="00553498">
      <w:pPr>
        <w:framePr w:hSpace="45" w:wrap="around" w:vAnchor="text" w:hAnchor="text" w:y="1"/>
        <w:jc w:val="center"/>
        <w:rPr>
          <w:b/>
          <w:bCs/>
        </w:rPr>
      </w:pPr>
      <w:r w:rsidRPr="00AD0F5E">
        <w:rPr>
          <w:b/>
          <w:bCs/>
        </w:rPr>
        <w:t>Join by video system</w:t>
      </w:r>
    </w:p>
    <w:p w14:paraId="43197005" w14:textId="77777777" w:rsidR="00553498" w:rsidRDefault="00553498" w:rsidP="00553498">
      <w:pPr>
        <w:framePr w:hSpace="45" w:wrap="around" w:vAnchor="text" w:hAnchor="text" w:y="1"/>
        <w:jc w:val="center"/>
      </w:pPr>
      <w:r>
        <w:t xml:space="preserve">Dial </w:t>
      </w:r>
      <w:hyperlink r:id="rId9" w:history="1">
        <w:r>
          <w:rPr>
            <w:rStyle w:val="Hyperlink"/>
          </w:rPr>
          <w:t>791339780@longenecker.my.webex.com</w:t>
        </w:r>
      </w:hyperlink>
    </w:p>
    <w:p w14:paraId="41EB526C" w14:textId="77777777" w:rsidR="00553498" w:rsidRDefault="00553498" w:rsidP="00553498">
      <w:pPr>
        <w:framePr w:hSpace="45" w:wrap="around" w:vAnchor="text" w:hAnchor="text" w:y="1"/>
        <w:jc w:val="center"/>
      </w:pPr>
      <w:r>
        <w:t>You can also dial 173.243.2.68 and enter your meeting number.</w:t>
      </w:r>
    </w:p>
    <w:p w14:paraId="7BC5D492" w14:textId="77777777" w:rsidR="00553498" w:rsidRDefault="00553498" w:rsidP="00553498">
      <w:pPr>
        <w:framePr w:hSpace="45" w:wrap="around" w:vAnchor="text" w:hAnchor="text" w:y="1"/>
        <w:jc w:val="center"/>
      </w:pPr>
    </w:p>
    <w:p w14:paraId="6F78CEFC" w14:textId="77777777" w:rsidR="00553498" w:rsidRPr="00AD0F5E" w:rsidRDefault="00553498" w:rsidP="00553498">
      <w:pPr>
        <w:framePr w:hSpace="45" w:wrap="around" w:vAnchor="text" w:hAnchor="text" w:y="1"/>
        <w:jc w:val="center"/>
        <w:rPr>
          <w:b/>
          <w:bCs/>
        </w:rPr>
      </w:pPr>
      <w:r w:rsidRPr="00AD0F5E">
        <w:rPr>
          <w:b/>
          <w:bCs/>
        </w:rPr>
        <w:t>Join by phone</w:t>
      </w:r>
    </w:p>
    <w:p w14:paraId="08A993C2" w14:textId="77777777" w:rsidR="00553498" w:rsidRDefault="00553498" w:rsidP="00553498">
      <w:pPr>
        <w:framePr w:hSpace="45" w:wrap="around" w:vAnchor="text" w:hAnchor="text" w:y="1"/>
        <w:jc w:val="center"/>
      </w:pPr>
      <w:r>
        <w:t>+1-408-418-9388 United States Toll</w:t>
      </w:r>
    </w:p>
    <w:p w14:paraId="6C9636D7" w14:textId="3A9E1AF2" w:rsidR="00553498" w:rsidRDefault="00553498" w:rsidP="00553498">
      <w:pPr>
        <w:framePr w:hSpace="45" w:wrap="around" w:vAnchor="text" w:hAnchor="text" w:y="1"/>
        <w:jc w:val="center"/>
      </w:pPr>
      <w:r>
        <w:t>Access code: 791 339 780</w:t>
      </w:r>
    </w:p>
    <w:p w14:paraId="5E7C7D3F" w14:textId="2E62217A" w:rsidR="00276134" w:rsidRDefault="00AD0F5E" w:rsidP="00553498">
      <w:pPr>
        <w:framePr w:hSpace="45" w:wrap="around" w:vAnchor="text" w:hAnchor="text" w:y="1"/>
        <w:jc w:val="center"/>
      </w:pPr>
      <w:r>
        <w:t>Password: 2</w:t>
      </w:r>
      <w:r w:rsidR="00276134">
        <w:t>6444895</w:t>
      </w:r>
    </w:p>
    <w:p w14:paraId="2F31C3E4" w14:textId="3CB44272" w:rsidR="00DE2DBF" w:rsidRPr="005C638D" w:rsidRDefault="00DE2DBF" w:rsidP="00DE2DBF">
      <w:pPr>
        <w:pStyle w:val="NoSpacing"/>
        <w:jc w:val="center"/>
      </w:pPr>
    </w:p>
    <w:p w14:paraId="5ACC789C" w14:textId="7C62CD84" w:rsidR="0074671E" w:rsidRPr="005C28AD" w:rsidRDefault="0074671E" w:rsidP="0074671E">
      <w:pPr>
        <w:spacing w:line="360" w:lineRule="atLeast"/>
        <w:jc w:val="center"/>
        <w:rPr>
          <w:rFonts w:cstheme="minorHAnsi"/>
          <w:i/>
          <w:iCs/>
          <w:color w:val="0070C0"/>
        </w:rPr>
      </w:pPr>
      <w:r w:rsidRPr="005C28AD">
        <w:rPr>
          <w:rFonts w:cstheme="minorHAnsi"/>
          <w:color w:val="0070C0"/>
        </w:rPr>
        <w:t>**</w:t>
      </w:r>
      <w:r w:rsidRPr="005C28AD">
        <w:rPr>
          <w:rFonts w:cstheme="minorHAnsi"/>
          <w:i/>
          <w:iCs/>
          <w:color w:val="0070C0"/>
        </w:rPr>
        <w:t xml:space="preserve">If you have problems connecting to the WebEx meeting </w:t>
      </w:r>
      <w:r w:rsidR="00AD0F5E">
        <w:rPr>
          <w:rFonts w:cstheme="minorHAnsi"/>
          <w:i/>
          <w:iCs/>
          <w:color w:val="0070C0"/>
        </w:rPr>
        <w:t>please try again. It may take multiple tries to make the connection. *</w:t>
      </w:r>
      <w:r>
        <w:rPr>
          <w:rFonts w:cstheme="minorHAnsi"/>
          <w:i/>
          <w:iCs/>
          <w:color w:val="0070C0"/>
        </w:rPr>
        <w:t>*</w:t>
      </w:r>
    </w:p>
    <w:p w14:paraId="0D9543AF" w14:textId="77777777" w:rsidR="000A1B81" w:rsidRPr="00217381" w:rsidRDefault="000A1B81" w:rsidP="00DE2DBF">
      <w:pPr>
        <w:pStyle w:val="Body"/>
        <w:rPr>
          <w:rFonts w:asciiTheme="minorHAnsi" w:eastAsia="Cambria" w:hAnsiTheme="minorHAnsi" w:cstheme="minorHAnsi"/>
        </w:rPr>
      </w:pPr>
    </w:p>
    <w:p w14:paraId="32524852" w14:textId="532FC214" w:rsidR="000A1B81" w:rsidRDefault="006A055E" w:rsidP="00DE2DBF">
      <w:pPr>
        <w:pStyle w:val="Body"/>
        <w:jc w:val="center"/>
        <w:rPr>
          <w:rFonts w:asciiTheme="minorHAnsi" w:eastAsia="Cambria" w:hAnsiTheme="minorHAnsi" w:cstheme="minorHAnsi"/>
          <w:b/>
          <w:bCs/>
          <w:sz w:val="28"/>
          <w:szCs w:val="28"/>
          <w:u w:val="single"/>
        </w:rPr>
      </w:pPr>
      <w:r w:rsidRPr="0074671E">
        <w:rPr>
          <w:rFonts w:asciiTheme="minorHAnsi" w:eastAsia="Cambria" w:hAnsiTheme="minorHAnsi" w:cstheme="minorHAnsi"/>
          <w:b/>
          <w:bCs/>
          <w:sz w:val="28"/>
          <w:szCs w:val="28"/>
          <w:u w:val="single"/>
        </w:rPr>
        <w:t>Tuesday</w:t>
      </w:r>
      <w:r w:rsidR="00797980" w:rsidRPr="0074671E">
        <w:rPr>
          <w:rFonts w:asciiTheme="minorHAnsi" w:eastAsia="Cambria" w:hAnsiTheme="minorHAnsi" w:cstheme="minorHAnsi"/>
          <w:b/>
          <w:bCs/>
          <w:sz w:val="28"/>
          <w:szCs w:val="28"/>
          <w:u w:val="single"/>
        </w:rPr>
        <w:t xml:space="preserve">, </w:t>
      </w:r>
      <w:r w:rsidR="00B43EC0" w:rsidRPr="0074671E">
        <w:rPr>
          <w:rFonts w:asciiTheme="minorHAnsi" w:eastAsia="Cambria" w:hAnsiTheme="minorHAnsi" w:cstheme="minorHAnsi"/>
          <w:b/>
          <w:bCs/>
          <w:sz w:val="28"/>
          <w:szCs w:val="28"/>
          <w:u w:val="single"/>
        </w:rPr>
        <w:t>June</w:t>
      </w:r>
      <w:r w:rsidR="00256977" w:rsidRPr="0074671E">
        <w:rPr>
          <w:rFonts w:asciiTheme="minorHAnsi" w:eastAsia="Cambria" w:hAnsiTheme="minorHAnsi" w:cstheme="minorHAnsi"/>
          <w:b/>
          <w:bCs/>
          <w:sz w:val="28"/>
          <w:szCs w:val="28"/>
          <w:u w:val="single"/>
        </w:rPr>
        <w:t xml:space="preserve"> </w:t>
      </w:r>
      <w:r w:rsidR="00A84DDC" w:rsidRPr="0074671E">
        <w:rPr>
          <w:rFonts w:asciiTheme="minorHAnsi" w:eastAsia="Cambria" w:hAnsiTheme="minorHAnsi" w:cstheme="minorHAnsi"/>
          <w:b/>
          <w:bCs/>
          <w:sz w:val="28"/>
          <w:szCs w:val="28"/>
          <w:u w:val="single"/>
        </w:rPr>
        <w:t>2</w:t>
      </w:r>
      <w:r w:rsidR="00AD1CE9" w:rsidRPr="0074671E">
        <w:rPr>
          <w:rFonts w:asciiTheme="minorHAnsi" w:eastAsia="Cambria" w:hAnsiTheme="minorHAnsi" w:cstheme="minorHAnsi"/>
          <w:b/>
          <w:bCs/>
          <w:sz w:val="28"/>
          <w:szCs w:val="28"/>
          <w:u w:val="single"/>
        </w:rPr>
        <w:t>, 20</w:t>
      </w:r>
      <w:r w:rsidR="00A84DDC" w:rsidRPr="0074671E">
        <w:rPr>
          <w:rFonts w:asciiTheme="minorHAnsi" w:eastAsia="Cambria" w:hAnsiTheme="minorHAnsi" w:cstheme="minorHAnsi"/>
          <w:b/>
          <w:bCs/>
          <w:sz w:val="28"/>
          <w:szCs w:val="28"/>
          <w:u w:val="single"/>
        </w:rPr>
        <w:t>20</w:t>
      </w:r>
    </w:p>
    <w:p w14:paraId="6A3552A7" w14:textId="361925B7" w:rsidR="00AD0F5E" w:rsidRPr="00AD0F5E" w:rsidRDefault="00AD0F5E" w:rsidP="00DE2DBF">
      <w:pPr>
        <w:pStyle w:val="Body"/>
        <w:jc w:val="center"/>
        <w:rPr>
          <w:rFonts w:asciiTheme="minorHAnsi" w:eastAsia="Cambria" w:hAnsiTheme="minorHAnsi" w:cstheme="minorHAnsi"/>
          <w:i/>
          <w:iCs/>
          <w:sz w:val="28"/>
          <w:szCs w:val="28"/>
        </w:rPr>
      </w:pPr>
      <w:r>
        <w:rPr>
          <w:rFonts w:asciiTheme="minorHAnsi" w:eastAsia="Cambria" w:hAnsiTheme="minorHAnsi" w:cstheme="minorHAnsi"/>
          <w:i/>
          <w:iCs/>
          <w:sz w:val="28"/>
          <w:szCs w:val="28"/>
        </w:rPr>
        <w:t>All times in EDT.</w:t>
      </w:r>
    </w:p>
    <w:p w14:paraId="071CE3AB" w14:textId="77777777" w:rsidR="0074671E" w:rsidRDefault="0074671E" w:rsidP="0074671E">
      <w:pPr>
        <w:pStyle w:val="NoSpacing"/>
        <w:jc w:val="center"/>
        <w:rPr>
          <w:i/>
          <w:iCs/>
          <w:color w:val="0070C0"/>
        </w:rPr>
      </w:pPr>
      <w:r>
        <w:rPr>
          <w:b/>
          <w:bCs/>
          <w:i/>
          <w:iCs/>
          <w:color w:val="0070C0"/>
        </w:rPr>
        <w:t xml:space="preserve">NOTE regarding Q&amp;A – </w:t>
      </w:r>
      <w:r w:rsidRPr="0040631A">
        <w:rPr>
          <w:i/>
          <w:iCs/>
          <w:color w:val="0070C0"/>
        </w:rPr>
        <w:t>Please submit speaker questions</w:t>
      </w:r>
      <w:r w:rsidRPr="005C28AD">
        <w:rPr>
          <w:i/>
          <w:iCs/>
          <w:color w:val="0070C0"/>
        </w:rPr>
        <w:t xml:space="preserve"> </w:t>
      </w:r>
      <w:r>
        <w:rPr>
          <w:i/>
          <w:iCs/>
          <w:color w:val="0070C0"/>
        </w:rPr>
        <w:t>t</w:t>
      </w:r>
      <w:r w:rsidRPr="005C28AD">
        <w:rPr>
          <w:i/>
          <w:iCs/>
          <w:color w:val="0070C0"/>
        </w:rPr>
        <w:t xml:space="preserve">o staff@efcog.org </w:t>
      </w:r>
    </w:p>
    <w:p w14:paraId="7A56C43A" w14:textId="77777777" w:rsidR="0074671E" w:rsidRPr="005C28AD" w:rsidRDefault="0074671E" w:rsidP="0074671E">
      <w:pPr>
        <w:pStyle w:val="NoSpacing"/>
        <w:jc w:val="center"/>
        <w:rPr>
          <w:b/>
          <w:bCs/>
          <w:i/>
          <w:iCs/>
          <w:color w:val="0070C0"/>
        </w:rPr>
      </w:pPr>
      <w:r w:rsidRPr="005C28AD">
        <w:rPr>
          <w:i/>
          <w:iCs/>
          <w:color w:val="0070C0"/>
        </w:rPr>
        <w:t>If our guest speakers have time for Q&amp;A our staff will review and ask the questions during the appropriate time</w:t>
      </w:r>
      <w:r>
        <w:rPr>
          <w:b/>
          <w:bCs/>
          <w:i/>
          <w:iCs/>
          <w:color w:val="0070C0"/>
        </w:rPr>
        <w:t>.</w:t>
      </w:r>
    </w:p>
    <w:p w14:paraId="19AD5107" w14:textId="060DE4CF" w:rsidR="000A1B81" w:rsidRPr="00217381" w:rsidRDefault="000A1B81" w:rsidP="00DE2DBF">
      <w:pPr>
        <w:pStyle w:val="Body"/>
        <w:rPr>
          <w:rFonts w:asciiTheme="minorHAnsi" w:eastAsia="Cambria" w:hAnsiTheme="minorHAnsi" w:cstheme="minorHAnsi"/>
        </w:rPr>
      </w:pPr>
    </w:p>
    <w:p w14:paraId="5E0F94EA" w14:textId="5565C5F4" w:rsidR="006012DF" w:rsidRPr="00217381" w:rsidRDefault="00221B7C" w:rsidP="00DE2DBF">
      <w:pPr>
        <w:pStyle w:val="NoSpacing"/>
        <w:rPr>
          <w:rFonts w:asciiTheme="minorHAnsi" w:hAnsiTheme="minorHAnsi" w:cstheme="minorHAnsi"/>
        </w:rPr>
      </w:pPr>
      <w:r>
        <w:rPr>
          <w:rFonts w:asciiTheme="minorHAnsi" w:eastAsia="Cambria" w:hAnsiTheme="minorHAnsi" w:cstheme="minorHAnsi"/>
          <w:lang w:val="de-DE"/>
        </w:rPr>
        <w:t>9</w:t>
      </w:r>
      <w:r w:rsidR="00AD5B23" w:rsidRPr="00217381">
        <w:rPr>
          <w:rFonts w:asciiTheme="minorHAnsi" w:eastAsia="Cambria" w:hAnsiTheme="minorHAnsi" w:cstheme="minorHAnsi"/>
          <w:lang w:val="de-DE"/>
        </w:rPr>
        <w:t>:</w:t>
      </w:r>
      <w:r>
        <w:rPr>
          <w:rFonts w:asciiTheme="minorHAnsi" w:eastAsia="Cambria" w:hAnsiTheme="minorHAnsi" w:cstheme="minorHAnsi"/>
          <w:lang w:val="de-DE"/>
        </w:rPr>
        <w:t>00</w:t>
      </w:r>
      <w:r w:rsidR="00AD5B23" w:rsidRPr="00217381">
        <w:rPr>
          <w:rFonts w:asciiTheme="minorHAnsi" w:eastAsia="Cambria" w:hAnsiTheme="minorHAnsi" w:cstheme="minorHAnsi"/>
          <w:lang w:val="de-DE"/>
        </w:rPr>
        <w:t xml:space="preserve"> am  </w:t>
      </w:r>
      <w:r w:rsidR="006012DF" w:rsidRPr="00217381">
        <w:rPr>
          <w:rFonts w:asciiTheme="minorHAnsi" w:hAnsiTheme="minorHAnsi" w:cstheme="minorHAnsi"/>
        </w:rPr>
        <w:tab/>
      </w:r>
      <w:r w:rsidR="006012DF" w:rsidRPr="00217381">
        <w:rPr>
          <w:rFonts w:asciiTheme="minorHAnsi" w:hAnsiTheme="minorHAnsi" w:cstheme="minorHAnsi"/>
        </w:rPr>
        <w:tab/>
      </w:r>
      <w:r w:rsidR="006012DF" w:rsidRPr="00217381">
        <w:rPr>
          <w:rFonts w:asciiTheme="minorHAnsi" w:hAnsiTheme="minorHAnsi" w:cstheme="minorHAnsi"/>
          <w:b/>
        </w:rPr>
        <w:t>Introductions and Welcome</w:t>
      </w:r>
      <w:r w:rsidR="006012DF" w:rsidRPr="00217381">
        <w:rPr>
          <w:rFonts w:asciiTheme="minorHAnsi" w:hAnsiTheme="minorHAnsi" w:cstheme="minorHAnsi"/>
        </w:rPr>
        <w:t xml:space="preserve"> – </w:t>
      </w:r>
      <w:r w:rsidR="00A84DDC">
        <w:rPr>
          <w:rFonts w:asciiTheme="minorHAnsi" w:hAnsiTheme="minorHAnsi" w:cstheme="minorHAnsi"/>
        </w:rPr>
        <w:t>Michael Lempke</w:t>
      </w:r>
      <w:r w:rsidR="006012DF" w:rsidRPr="00217381">
        <w:rPr>
          <w:rFonts w:asciiTheme="minorHAnsi" w:hAnsiTheme="minorHAnsi" w:cstheme="minorHAnsi"/>
        </w:rPr>
        <w:t>, EFCOG Chair</w:t>
      </w:r>
    </w:p>
    <w:p w14:paraId="1B6ED5D4" w14:textId="77777777" w:rsidR="006012DF" w:rsidRPr="00217381" w:rsidRDefault="006012DF" w:rsidP="00DE2DBF">
      <w:pPr>
        <w:pStyle w:val="NoSpacing"/>
        <w:rPr>
          <w:rFonts w:asciiTheme="minorHAnsi" w:eastAsia="Cambria" w:hAnsiTheme="minorHAnsi" w:cstheme="minorHAnsi"/>
          <w:lang w:val="de-DE"/>
        </w:rPr>
      </w:pPr>
    </w:p>
    <w:p w14:paraId="32BA35BD" w14:textId="412AC6D6" w:rsidR="00221B7C" w:rsidRPr="00217381" w:rsidRDefault="00142AA6" w:rsidP="00221B7C">
      <w:pPr>
        <w:pStyle w:val="Body"/>
        <w:ind w:left="1440" w:hanging="1440"/>
        <w:rPr>
          <w:rFonts w:asciiTheme="minorHAnsi" w:eastAsia="Cambria" w:hAnsiTheme="minorHAnsi" w:cstheme="minorHAnsi"/>
        </w:rPr>
      </w:pPr>
      <w:r w:rsidRPr="00217381">
        <w:rPr>
          <w:rFonts w:asciiTheme="minorHAnsi" w:eastAsia="Cambria" w:hAnsiTheme="minorHAnsi" w:cstheme="minorHAnsi"/>
        </w:rPr>
        <w:t>9</w:t>
      </w:r>
      <w:r w:rsidR="00D068D0" w:rsidRPr="00217381">
        <w:rPr>
          <w:rFonts w:asciiTheme="minorHAnsi" w:eastAsia="Cambria" w:hAnsiTheme="minorHAnsi" w:cstheme="minorHAnsi"/>
        </w:rPr>
        <w:t>:</w:t>
      </w:r>
      <w:r w:rsidR="000A33A1">
        <w:rPr>
          <w:rFonts w:asciiTheme="minorHAnsi" w:eastAsia="Cambria" w:hAnsiTheme="minorHAnsi" w:cstheme="minorHAnsi"/>
        </w:rPr>
        <w:t>1</w:t>
      </w:r>
      <w:r w:rsidR="005A0D43" w:rsidRPr="00217381">
        <w:rPr>
          <w:rFonts w:asciiTheme="minorHAnsi" w:eastAsia="Cambria" w:hAnsiTheme="minorHAnsi" w:cstheme="minorHAnsi"/>
        </w:rPr>
        <w:t>0</w:t>
      </w:r>
      <w:r w:rsidR="00D068D0" w:rsidRPr="00217381">
        <w:rPr>
          <w:rFonts w:asciiTheme="minorHAnsi" w:eastAsia="Cambria" w:hAnsiTheme="minorHAnsi" w:cstheme="minorHAnsi"/>
        </w:rPr>
        <w:t xml:space="preserve"> </w:t>
      </w:r>
      <w:r w:rsidR="005A0D43" w:rsidRPr="00217381">
        <w:rPr>
          <w:rFonts w:asciiTheme="minorHAnsi" w:eastAsia="Cambria" w:hAnsiTheme="minorHAnsi" w:cstheme="minorHAnsi"/>
        </w:rPr>
        <w:t>a</w:t>
      </w:r>
      <w:r w:rsidR="00256977" w:rsidRPr="00217381">
        <w:rPr>
          <w:rFonts w:asciiTheme="minorHAnsi" w:eastAsia="Cambria" w:hAnsiTheme="minorHAnsi" w:cstheme="minorHAnsi"/>
        </w:rPr>
        <w:t>m</w:t>
      </w:r>
      <w:r w:rsidR="00256977" w:rsidRPr="00217381">
        <w:rPr>
          <w:rFonts w:asciiTheme="minorHAnsi" w:eastAsia="Cambria" w:hAnsiTheme="minorHAnsi" w:cstheme="minorHAnsi"/>
        </w:rPr>
        <w:tab/>
      </w:r>
      <w:r w:rsidR="00CC0307" w:rsidRPr="00217381">
        <w:rPr>
          <w:rFonts w:asciiTheme="minorHAnsi" w:eastAsia="Cambria" w:hAnsiTheme="minorHAnsi" w:cstheme="minorHAnsi"/>
        </w:rPr>
        <w:tab/>
      </w:r>
      <w:r w:rsidR="00221B7C" w:rsidRPr="00DE2DBF">
        <w:rPr>
          <w:rFonts w:asciiTheme="minorHAnsi" w:eastAsia="Cambria" w:hAnsiTheme="minorHAnsi" w:cstheme="minorHAnsi"/>
          <w:b/>
        </w:rPr>
        <w:t xml:space="preserve">Safeguards &amp; Security Working Group </w:t>
      </w:r>
      <w:r w:rsidR="00221B7C" w:rsidRPr="00DE2DBF">
        <w:rPr>
          <w:rFonts w:asciiTheme="minorHAnsi" w:eastAsia="Cambria" w:hAnsiTheme="minorHAnsi" w:cstheme="minorHAnsi"/>
        </w:rPr>
        <w:t xml:space="preserve">– </w:t>
      </w:r>
      <w:r w:rsidR="00026DA1">
        <w:rPr>
          <w:rFonts w:asciiTheme="minorHAnsi" w:eastAsia="Cambria" w:hAnsiTheme="minorHAnsi" w:cstheme="minorHAnsi"/>
        </w:rPr>
        <w:t>Ray Hubbs</w:t>
      </w:r>
      <w:r w:rsidR="00221B7C">
        <w:rPr>
          <w:rFonts w:asciiTheme="minorHAnsi" w:eastAsia="Cambria" w:hAnsiTheme="minorHAnsi" w:cstheme="minorHAnsi"/>
        </w:rPr>
        <w:t>,</w:t>
      </w:r>
      <w:r w:rsidR="00221B7C" w:rsidRPr="00DE2DBF">
        <w:rPr>
          <w:rFonts w:asciiTheme="minorHAnsi" w:eastAsia="Cambria" w:hAnsiTheme="minorHAnsi" w:cstheme="minorHAnsi"/>
        </w:rPr>
        <w:t xml:space="preserve"> </w:t>
      </w:r>
      <w:r w:rsidR="00026DA1">
        <w:rPr>
          <w:rFonts w:asciiTheme="minorHAnsi" w:eastAsia="Cambria" w:hAnsiTheme="minorHAnsi" w:cstheme="minorHAnsi"/>
        </w:rPr>
        <w:t xml:space="preserve">Vice </w:t>
      </w:r>
      <w:r w:rsidR="00221B7C" w:rsidRPr="00DE2DBF">
        <w:rPr>
          <w:rFonts w:asciiTheme="minorHAnsi" w:eastAsia="Cambria" w:hAnsiTheme="minorHAnsi" w:cstheme="minorHAnsi"/>
        </w:rPr>
        <w:t>Chair</w:t>
      </w:r>
    </w:p>
    <w:p w14:paraId="07D9345B" w14:textId="2CAC73B8" w:rsidR="00221B7C" w:rsidRDefault="00221B7C" w:rsidP="009E70FE">
      <w:pPr>
        <w:pStyle w:val="Body"/>
        <w:ind w:left="1440" w:hanging="1440"/>
        <w:rPr>
          <w:rFonts w:asciiTheme="minorHAnsi" w:eastAsia="Cambria" w:hAnsiTheme="minorHAnsi" w:cstheme="minorHAnsi"/>
        </w:rPr>
      </w:pPr>
    </w:p>
    <w:p w14:paraId="5D77F777" w14:textId="4D992E7C" w:rsidR="000A33A1" w:rsidRDefault="00142AA6" w:rsidP="009E70FE">
      <w:pPr>
        <w:pStyle w:val="Body"/>
        <w:ind w:left="1440" w:hanging="1440"/>
        <w:rPr>
          <w:rFonts w:asciiTheme="minorHAnsi" w:eastAsia="Cambria" w:hAnsiTheme="minorHAnsi" w:cstheme="minorHAnsi"/>
          <w:iCs/>
        </w:rPr>
      </w:pPr>
      <w:r w:rsidRPr="00217381">
        <w:rPr>
          <w:rFonts w:asciiTheme="minorHAnsi" w:eastAsia="Cambria" w:hAnsiTheme="minorHAnsi" w:cstheme="minorHAnsi"/>
          <w:iCs/>
        </w:rPr>
        <w:t>9:30 am</w:t>
      </w:r>
      <w:r w:rsidRPr="00217381">
        <w:rPr>
          <w:rFonts w:asciiTheme="minorHAnsi" w:eastAsia="Cambria" w:hAnsiTheme="minorHAnsi" w:cstheme="minorHAnsi"/>
          <w:iCs/>
        </w:rPr>
        <w:tab/>
      </w:r>
      <w:r w:rsidRPr="00217381">
        <w:rPr>
          <w:rFonts w:asciiTheme="minorHAnsi" w:eastAsia="Cambria" w:hAnsiTheme="minorHAnsi" w:cstheme="minorHAnsi"/>
          <w:iCs/>
        </w:rPr>
        <w:tab/>
      </w:r>
      <w:r w:rsidR="000A33A1" w:rsidRPr="000A33A1">
        <w:rPr>
          <w:rFonts w:asciiTheme="minorHAnsi" w:eastAsia="Cambria" w:hAnsiTheme="minorHAnsi" w:cstheme="minorHAnsi"/>
          <w:b/>
          <w:bCs/>
          <w:iCs/>
        </w:rPr>
        <w:t>Nate Martin, DOE</w:t>
      </w:r>
    </w:p>
    <w:p w14:paraId="74124230" w14:textId="77777777" w:rsidR="000A33A1" w:rsidRDefault="000A33A1" w:rsidP="009E70FE">
      <w:pPr>
        <w:pStyle w:val="Body"/>
        <w:ind w:left="1440" w:hanging="1440"/>
        <w:rPr>
          <w:rFonts w:asciiTheme="minorHAnsi" w:hAnsiTheme="minorHAnsi" w:cstheme="minorHAnsi"/>
          <w:b/>
        </w:rPr>
      </w:pPr>
    </w:p>
    <w:p w14:paraId="075A6DAC" w14:textId="49C6AB2C" w:rsidR="00142AA6" w:rsidRPr="00217381" w:rsidRDefault="000A33A1" w:rsidP="009E70FE">
      <w:pPr>
        <w:pStyle w:val="Body"/>
        <w:ind w:left="1440" w:hanging="1440"/>
        <w:rPr>
          <w:rFonts w:asciiTheme="minorHAnsi" w:hAnsiTheme="minorHAnsi" w:cstheme="minorHAnsi"/>
        </w:rPr>
      </w:pPr>
      <w:r w:rsidRPr="000A33A1">
        <w:rPr>
          <w:rFonts w:asciiTheme="minorHAnsi" w:hAnsiTheme="minorHAnsi" w:cstheme="minorHAnsi"/>
          <w:bCs/>
        </w:rPr>
        <w:t>9:45 am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142AA6" w:rsidRPr="00217381">
        <w:rPr>
          <w:rFonts w:asciiTheme="minorHAnsi" w:hAnsiTheme="minorHAnsi" w:cstheme="minorHAnsi"/>
          <w:b/>
        </w:rPr>
        <w:t>Waste Management Working Group</w:t>
      </w:r>
      <w:r w:rsidR="00142AA6" w:rsidRPr="00217381">
        <w:rPr>
          <w:rFonts w:asciiTheme="minorHAnsi" w:hAnsiTheme="minorHAnsi" w:cstheme="minorHAnsi"/>
        </w:rPr>
        <w:t xml:space="preserve"> – Renee Echols, Chair</w:t>
      </w:r>
    </w:p>
    <w:p w14:paraId="4C0ADF48" w14:textId="5824ABA4" w:rsidR="00142AA6" w:rsidRPr="00217381" w:rsidRDefault="00142AA6" w:rsidP="009E70FE">
      <w:pPr>
        <w:pStyle w:val="Body"/>
        <w:ind w:left="1440" w:hanging="1440"/>
        <w:rPr>
          <w:rFonts w:asciiTheme="minorHAnsi" w:hAnsiTheme="minorHAnsi" w:cstheme="minorHAnsi"/>
        </w:rPr>
      </w:pPr>
    </w:p>
    <w:p w14:paraId="6F9E7990" w14:textId="472A81AB" w:rsidR="000A33A1" w:rsidRPr="000A33A1" w:rsidRDefault="00142AA6" w:rsidP="00142AA6">
      <w:pPr>
        <w:pStyle w:val="Body"/>
        <w:ind w:left="2160" w:hanging="2160"/>
        <w:rPr>
          <w:rFonts w:asciiTheme="minorHAnsi" w:eastAsia="Cambria" w:hAnsiTheme="minorHAnsi" w:cstheme="minorHAnsi"/>
          <w:b/>
          <w:bCs/>
          <w:iCs/>
        </w:rPr>
      </w:pPr>
      <w:r w:rsidRPr="00217381">
        <w:rPr>
          <w:rFonts w:asciiTheme="minorHAnsi" w:eastAsia="Cambria" w:hAnsiTheme="minorHAnsi" w:cstheme="minorHAnsi"/>
          <w:iCs/>
        </w:rPr>
        <w:t>10:0</w:t>
      </w:r>
      <w:r w:rsidR="000A33A1">
        <w:rPr>
          <w:rFonts w:asciiTheme="minorHAnsi" w:eastAsia="Cambria" w:hAnsiTheme="minorHAnsi" w:cstheme="minorHAnsi"/>
          <w:iCs/>
        </w:rPr>
        <w:t>5</w:t>
      </w:r>
      <w:r w:rsidRPr="00217381">
        <w:rPr>
          <w:rFonts w:asciiTheme="minorHAnsi" w:eastAsia="Cambria" w:hAnsiTheme="minorHAnsi" w:cstheme="minorHAnsi"/>
          <w:iCs/>
        </w:rPr>
        <w:t xml:space="preserve"> am</w:t>
      </w:r>
      <w:r w:rsidRPr="00217381">
        <w:rPr>
          <w:rFonts w:asciiTheme="minorHAnsi" w:eastAsia="Cambria" w:hAnsiTheme="minorHAnsi" w:cstheme="minorHAnsi"/>
          <w:iCs/>
        </w:rPr>
        <w:tab/>
      </w:r>
      <w:r w:rsidR="000A33A1">
        <w:rPr>
          <w:rFonts w:asciiTheme="minorHAnsi" w:eastAsia="Cambria" w:hAnsiTheme="minorHAnsi" w:cstheme="minorHAnsi"/>
          <w:b/>
          <w:bCs/>
          <w:iCs/>
        </w:rPr>
        <w:t xml:space="preserve">Matt Moury, DOE </w:t>
      </w:r>
    </w:p>
    <w:p w14:paraId="28EDFAD8" w14:textId="77777777" w:rsidR="000A33A1" w:rsidRDefault="000A33A1" w:rsidP="00142AA6">
      <w:pPr>
        <w:pStyle w:val="Body"/>
        <w:ind w:left="2160" w:hanging="2160"/>
        <w:rPr>
          <w:rFonts w:asciiTheme="minorHAnsi" w:eastAsia="Cambria" w:hAnsiTheme="minorHAnsi" w:cstheme="minorHAnsi"/>
          <w:bCs/>
        </w:rPr>
      </w:pPr>
    </w:p>
    <w:p w14:paraId="1E6AFD2D" w14:textId="0D6CFB36" w:rsidR="00221B7C" w:rsidRDefault="000A33A1" w:rsidP="00142AA6">
      <w:pPr>
        <w:pStyle w:val="Body"/>
        <w:ind w:left="2160" w:hanging="2160"/>
        <w:rPr>
          <w:rFonts w:asciiTheme="minorHAnsi" w:eastAsia="Cambria" w:hAnsiTheme="minorHAnsi" w:cstheme="minorHAnsi"/>
          <w:iCs/>
        </w:rPr>
      </w:pPr>
      <w:r>
        <w:rPr>
          <w:rFonts w:asciiTheme="minorHAnsi" w:eastAsia="Cambria" w:hAnsiTheme="minorHAnsi" w:cstheme="minorHAnsi"/>
          <w:bCs/>
        </w:rPr>
        <w:t>10:20am</w:t>
      </w:r>
      <w:r>
        <w:rPr>
          <w:rFonts w:asciiTheme="minorHAnsi" w:eastAsia="Cambria" w:hAnsiTheme="minorHAnsi" w:cstheme="minorHAnsi"/>
          <w:bCs/>
        </w:rPr>
        <w:tab/>
      </w:r>
      <w:r w:rsidR="00221B7C" w:rsidRPr="00217381">
        <w:rPr>
          <w:rFonts w:asciiTheme="minorHAnsi" w:eastAsia="Cambria" w:hAnsiTheme="minorHAnsi" w:cstheme="minorHAnsi"/>
          <w:b/>
        </w:rPr>
        <w:t xml:space="preserve">Safety Working Group </w:t>
      </w:r>
      <w:r w:rsidR="00221B7C" w:rsidRPr="00217381">
        <w:rPr>
          <w:rFonts w:asciiTheme="minorHAnsi" w:eastAsia="Cambria" w:hAnsiTheme="minorHAnsi" w:cstheme="minorHAnsi"/>
        </w:rPr>
        <w:t>–</w:t>
      </w:r>
      <w:r w:rsidR="00221B7C" w:rsidRPr="00217381">
        <w:rPr>
          <w:rFonts w:asciiTheme="minorHAnsi" w:eastAsia="Cambria" w:hAnsiTheme="minorHAnsi" w:cstheme="minorHAnsi"/>
          <w:b/>
        </w:rPr>
        <w:t xml:space="preserve"> </w:t>
      </w:r>
      <w:r w:rsidR="00221B7C" w:rsidRPr="00217381">
        <w:rPr>
          <w:rFonts w:asciiTheme="minorHAnsi" w:eastAsia="Cambria" w:hAnsiTheme="minorHAnsi" w:cstheme="minorHAnsi"/>
        </w:rPr>
        <w:t>John McDonald, Chair</w:t>
      </w:r>
    </w:p>
    <w:p w14:paraId="6FF0CE1F" w14:textId="77777777" w:rsidR="00695068" w:rsidRPr="00217381" w:rsidRDefault="00695068" w:rsidP="009E70FE">
      <w:pPr>
        <w:pStyle w:val="Body"/>
        <w:ind w:left="1440" w:hanging="1440"/>
        <w:rPr>
          <w:rFonts w:asciiTheme="minorHAnsi" w:eastAsia="Cambria" w:hAnsiTheme="minorHAnsi" w:cstheme="minorHAnsi"/>
        </w:rPr>
      </w:pPr>
    </w:p>
    <w:p w14:paraId="575A08D5" w14:textId="1B858DFC" w:rsidR="00142AA6" w:rsidRPr="00217381" w:rsidRDefault="00142AA6" w:rsidP="00221B7C">
      <w:pPr>
        <w:pStyle w:val="Body"/>
        <w:ind w:left="2160" w:hanging="2160"/>
        <w:rPr>
          <w:rFonts w:asciiTheme="minorHAnsi" w:eastAsia="Cambria" w:hAnsiTheme="minorHAnsi" w:cstheme="minorHAnsi"/>
        </w:rPr>
      </w:pPr>
      <w:r w:rsidRPr="00217381">
        <w:rPr>
          <w:rFonts w:asciiTheme="minorHAnsi" w:eastAsia="Cambria" w:hAnsiTheme="minorHAnsi" w:cstheme="minorHAnsi"/>
        </w:rPr>
        <w:t>10</w:t>
      </w:r>
      <w:r w:rsidR="005A0D43" w:rsidRPr="00217381">
        <w:rPr>
          <w:rFonts w:asciiTheme="minorHAnsi" w:eastAsia="Cambria" w:hAnsiTheme="minorHAnsi" w:cstheme="minorHAnsi"/>
        </w:rPr>
        <w:t>:</w:t>
      </w:r>
      <w:r w:rsidR="000A33A1">
        <w:rPr>
          <w:rFonts w:asciiTheme="minorHAnsi" w:eastAsia="Cambria" w:hAnsiTheme="minorHAnsi" w:cstheme="minorHAnsi"/>
        </w:rPr>
        <w:t>55</w:t>
      </w:r>
      <w:r w:rsidR="005A0D43" w:rsidRPr="00217381">
        <w:rPr>
          <w:rFonts w:asciiTheme="minorHAnsi" w:eastAsia="Cambria" w:hAnsiTheme="minorHAnsi" w:cstheme="minorHAnsi"/>
        </w:rPr>
        <w:t xml:space="preserve"> a</w:t>
      </w:r>
      <w:r w:rsidR="00695068" w:rsidRPr="00217381">
        <w:rPr>
          <w:rFonts w:asciiTheme="minorHAnsi" w:eastAsia="Cambria" w:hAnsiTheme="minorHAnsi" w:cstheme="minorHAnsi"/>
        </w:rPr>
        <w:t>m</w:t>
      </w:r>
      <w:r w:rsidR="00695068" w:rsidRPr="00217381">
        <w:rPr>
          <w:rFonts w:asciiTheme="minorHAnsi" w:eastAsia="Cambria" w:hAnsiTheme="minorHAnsi" w:cstheme="minorHAnsi"/>
        </w:rPr>
        <w:tab/>
      </w:r>
      <w:r w:rsidR="00221B7C" w:rsidRPr="00217381">
        <w:rPr>
          <w:rFonts w:asciiTheme="minorHAnsi" w:eastAsia="Cambria" w:hAnsiTheme="minorHAnsi" w:cstheme="minorHAnsi"/>
          <w:b/>
        </w:rPr>
        <w:t xml:space="preserve">Training Working Group </w:t>
      </w:r>
      <w:r w:rsidR="00221B7C" w:rsidRPr="00217381">
        <w:rPr>
          <w:rFonts w:asciiTheme="minorHAnsi" w:eastAsia="Cambria" w:hAnsiTheme="minorHAnsi" w:cstheme="minorHAnsi"/>
        </w:rPr>
        <w:t>– Shayne Eyre, Chair</w:t>
      </w:r>
      <w:r w:rsidRPr="00217381">
        <w:rPr>
          <w:rFonts w:asciiTheme="minorHAnsi" w:eastAsia="Cambria" w:hAnsiTheme="minorHAnsi" w:cstheme="minorHAnsi"/>
        </w:rPr>
        <w:tab/>
      </w:r>
    </w:p>
    <w:p w14:paraId="14C96F44" w14:textId="77777777" w:rsidR="00797980" w:rsidRPr="00217381" w:rsidRDefault="00797980" w:rsidP="009E70FE">
      <w:pPr>
        <w:pStyle w:val="Body"/>
        <w:ind w:left="1440" w:hanging="1440"/>
        <w:rPr>
          <w:rFonts w:asciiTheme="minorHAnsi" w:eastAsia="Cambria" w:hAnsiTheme="minorHAnsi" w:cstheme="minorHAnsi"/>
          <w:b/>
          <w:iCs/>
        </w:rPr>
      </w:pPr>
    </w:p>
    <w:p w14:paraId="7BDC056A" w14:textId="47FE97B3" w:rsidR="00221B7C" w:rsidRDefault="00142AA6" w:rsidP="00142AA6">
      <w:pPr>
        <w:pStyle w:val="Body"/>
        <w:ind w:left="1440" w:hanging="1440"/>
        <w:rPr>
          <w:rFonts w:asciiTheme="minorHAnsi" w:eastAsia="Cambria" w:hAnsiTheme="minorHAnsi" w:cstheme="minorHAnsi"/>
          <w:iCs/>
        </w:rPr>
      </w:pPr>
      <w:r w:rsidRPr="00217381">
        <w:rPr>
          <w:rFonts w:asciiTheme="minorHAnsi" w:eastAsia="Cambria" w:hAnsiTheme="minorHAnsi" w:cstheme="minorHAnsi"/>
          <w:iCs/>
        </w:rPr>
        <w:t>11</w:t>
      </w:r>
      <w:r w:rsidR="00797980" w:rsidRPr="00217381">
        <w:rPr>
          <w:rFonts w:asciiTheme="minorHAnsi" w:eastAsia="Cambria" w:hAnsiTheme="minorHAnsi" w:cstheme="minorHAnsi"/>
          <w:iCs/>
        </w:rPr>
        <w:t>:</w:t>
      </w:r>
      <w:r w:rsidR="000A33A1">
        <w:rPr>
          <w:rFonts w:asciiTheme="minorHAnsi" w:eastAsia="Cambria" w:hAnsiTheme="minorHAnsi" w:cstheme="minorHAnsi"/>
          <w:iCs/>
        </w:rPr>
        <w:t>15</w:t>
      </w:r>
      <w:r w:rsidR="00797980" w:rsidRPr="00217381">
        <w:rPr>
          <w:rFonts w:asciiTheme="minorHAnsi" w:eastAsia="Cambria" w:hAnsiTheme="minorHAnsi" w:cstheme="minorHAnsi"/>
          <w:iCs/>
        </w:rPr>
        <w:t xml:space="preserve"> am</w:t>
      </w:r>
      <w:r w:rsidR="00797980" w:rsidRPr="00217381">
        <w:rPr>
          <w:rFonts w:asciiTheme="minorHAnsi" w:eastAsia="Cambria" w:hAnsiTheme="minorHAnsi" w:cstheme="minorHAnsi"/>
          <w:iCs/>
        </w:rPr>
        <w:tab/>
      </w:r>
      <w:r w:rsidR="00797980" w:rsidRPr="00217381">
        <w:rPr>
          <w:rFonts w:asciiTheme="minorHAnsi" w:eastAsia="Cambria" w:hAnsiTheme="minorHAnsi" w:cstheme="minorHAnsi"/>
          <w:iCs/>
        </w:rPr>
        <w:tab/>
      </w:r>
      <w:r w:rsidR="00221B7C" w:rsidRPr="00221B7C">
        <w:rPr>
          <w:rFonts w:asciiTheme="minorHAnsi" w:eastAsia="Cambria" w:hAnsiTheme="minorHAnsi" w:cstheme="minorHAnsi"/>
          <w:b/>
          <w:bCs/>
          <w:iCs/>
        </w:rPr>
        <w:t>Supply Chain Initiative</w:t>
      </w:r>
      <w:r w:rsidR="00221B7C">
        <w:rPr>
          <w:rFonts w:asciiTheme="minorHAnsi" w:eastAsia="Cambria" w:hAnsiTheme="minorHAnsi" w:cstheme="minorHAnsi"/>
          <w:iCs/>
        </w:rPr>
        <w:t xml:space="preserve"> – Darrell Graddy, Leidos</w:t>
      </w:r>
    </w:p>
    <w:p w14:paraId="570D5AAA" w14:textId="77777777" w:rsidR="00221B7C" w:rsidRDefault="00221B7C" w:rsidP="00142AA6">
      <w:pPr>
        <w:pStyle w:val="Body"/>
        <w:ind w:left="1440" w:hanging="1440"/>
        <w:rPr>
          <w:rFonts w:asciiTheme="minorHAnsi" w:eastAsia="Cambria" w:hAnsiTheme="minorHAnsi" w:cstheme="minorHAnsi"/>
          <w:b/>
          <w:iCs/>
        </w:rPr>
      </w:pPr>
    </w:p>
    <w:p w14:paraId="2368C42C" w14:textId="2B795B58" w:rsidR="00142AA6" w:rsidRPr="00217381" w:rsidRDefault="00221B7C" w:rsidP="00142AA6">
      <w:pPr>
        <w:pStyle w:val="Body"/>
        <w:ind w:left="1440" w:hanging="1440"/>
        <w:rPr>
          <w:rFonts w:asciiTheme="minorHAnsi" w:eastAsia="Cambria" w:hAnsiTheme="minorHAnsi" w:cstheme="minorHAnsi"/>
        </w:rPr>
      </w:pPr>
      <w:r w:rsidRPr="00221B7C">
        <w:rPr>
          <w:rFonts w:asciiTheme="minorHAnsi" w:eastAsia="Cambria" w:hAnsiTheme="minorHAnsi" w:cstheme="minorHAnsi"/>
          <w:bCs/>
          <w:iCs/>
        </w:rPr>
        <w:t>11:30 am</w:t>
      </w:r>
      <w:r>
        <w:rPr>
          <w:rFonts w:asciiTheme="minorHAnsi" w:eastAsia="Cambria" w:hAnsiTheme="minorHAnsi" w:cstheme="minorHAnsi"/>
          <w:b/>
          <w:iCs/>
        </w:rPr>
        <w:tab/>
      </w:r>
      <w:r>
        <w:rPr>
          <w:rFonts w:asciiTheme="minorHAnsi" w:eastAsia="Cambria" w:hAnsiTheme="minorHAnsi" w:cstheme="minorHAnsi"/>
          <w:b/>
          <w:iCs/>
        </w:rPr>
        <w:tab/>
      </w:r>
      <w:r w:rsidRPr="00217381">
        <w:rPr>
          <w:rFonts w:asciiTheme="minorHAnsi" w:eastAsia="Cambria" w:hAnsiTheme="minorHAnsi" w:cstheme="minorHAnsi"/>
          <w:b/>
          <w:iCs/>
        </w:rPr>
        <w:t xml:space="preserve">Project Delivery Working Group </w:t>
      </w:r>
      <w:r w:rsidRPr="00217381">
        <w:rPr>
          <w:rFonts w:asciiTheme="minorHAnsi" w:eastAsia="Cambria" w:hAnsiTheme="minorHAnsi" w:cstheme="minorHAnsi"/>
          <w:iCs/>
        </w:rPr>
        <w:t>– Amy Basche, Chair</w:t>
      </w:r>
    </w:p>
    <w:p w14:paraId="6BCD6300" w14:textId="415BEF09" w:rsidR="00142AA6" w:rsidRPr="00217381" w:rsidRDefault="00142AA6" w:rsidP="00142AA6">
      <w:pPr>
        <w:pStyle w:val="Body"/>
        <w:ind w:left="1440" w:hanging="1440"/>
        <w:rPr>
          <w:rFonts w:asciiTheme="minorHAnsi" w:eastAsia="Cambria" w:hAnsiTheme="minorHAnsi" w:cstheme="minorHAnsi"/>
        </w:rPr>
      </w:pPr>
    </w:p>
    <w:p w14:paraId="014B63A7" w14:textId="46287556" w:rsidR="000A33A1" w:rsidRDefault="00142AA6" w:rsidP="00142AA6">
      <w:pPr>
        <w:pStyle w:val="Body"/>
        <w:ind w:left="1440" w:hanging="1440"/>
        <w:rPr>
          <w:rFonts w:asciiTheme="minorHAnsi" w:eastAsia="Cambria" w:hAnsiTheme="minorHAnsi" w:cstheme="minorHAnsi"/>
        </w:rPr>
      </w:pPr>
      <w:r w:rsidRPr="00217381">
        <w:rPr>
          <w:rFonts w:asciiTheme="minorHAnsi" w:eastAsia="Cambria" w:hAnsiTheme="minorHAnsi" w:cstheme="minorHAnsi"/>
        </w:rPr>
        <w:t>12:00 pm</w:t>
      </w:r>
      <w:r w:rsidRPr="00217381">
        <w:rPr>
          <w:rFonts w:asciiTheme="minorHAnsi" w:eastAsia="Cambria" w:hAnsiTheme="minorHAnsi" w:cstheme="minorHAnsi"/>
        </w:rPr>
        <w:tab/>
      </w:r>
      <w:r w:rsidRPr="00217381">
        <w:rPr>
          <w:rFonts w:asciiTheme="minorHAnsi" w:eastAsia="Cambria" w:hAnsiTheme="minorHAnsi" w:cstheme="minorHAnsi"/>
        </w:rPr>
        <w:tab/>
      </w:r>
      <w:r w:rsidR="000A33A1">
        <w:rPr>
          <w:rFonts w:asciiTheme="minorHAnsi" w:eastAsia="Cambria" w:hAnsiTheme="minorHAnsi" w:cstheme="minorHAnsi"/>
          <w:b/>
          <w:bCs/>
        </w:rPr>
        <w:t xml:space="preserve">Cybersecurity Working Group </w:t>
      </w:r>
      <w:r w:rsidR="000A33A1">
        <w:rPr>
          <w:rFonts w:asciiTheme="minorHAnsi" w:eastAsia="Cambria" w:hAnsiTheme="minorHAnsi" w:cstheme="minorHAnsi"/>
        </w:rPr>
        <w:t>- Bridgette Mase, Chair</w:t>
      </w:r>
    </w:p>
    <w:p w14:paraId="061DABFA" w14:textId="77777777" w:rsidR="000A33A1" w:rsidRDefault="000A33A1" w:rsidP="00142AA6">
      <w:pPr>
        <w:pStyle w:val="Body"/>
        <w:ind w:left="1440" w:hanging="1440"/>
        <w:rPr>
          <w:rFonts w:asciiTheme="minorHAnsi" w:eastAsia="Cambria" w:hAnsiTheme="minorHAnsi" w:cstheme="minorHAnsi"/>
        </w:rPr>
      </w:pPr>
    </w:p>
    <w:p w14:paraId="5DDF5BC5" w14:textId="6A4712C6" w:rsidR="00797980" w:rsidRPr="00217381" w:rsidRDefault="00142AA6" w:rsidP="001800E1">
      <w:pPr>
        <w:pStyle w:val="Body"/>
        <w:ind w:left="1440" w:hanging="1440"/>
        <w:rPr>
          <w:rFonts w:asciiTheme="minorHAnsi" w:hAnsiTheme="minorHAnsi" w:cstheme="minorHAnsi"/>
        </w:rPr>
      </w:pPr>
      <w:r w:rsidRPr="00217381">
        <w:rPr>
          <w:rFonts w:asciiTheme="minorHAnsi" w:eastAsia="Cambria" w:hAnsiTheme="minorHAnsi" w:cstheme="minorHAnsi"/>
        </w:rPr>
        <w:t>Adjourn</w:t>
      </w:r>
    </w:p>
    <w:sectPr w:rsidR="00797980" w:rsidRPr="00217381" w:rsidSect="001800E1">
      <w:headerReference w:type="even" r:id="rId10"/>
      <w:headerReference w:type="default" r:id="rId11"/>
      <w:headerReference w:type="first" r:id="rId12"/>
      <w:pgSz w:w="12240" w:h="15840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D428B0" w14:textId="77777777" w:rsidR="00112076" w:rsidRDefault="00112076">
      <w:r>
        <w:separator/>
      </w:r>
    </w:p>
  </w:endnote>
  <w:endnote w:type="continuationSeparator" w:id="0">
    <w:p w14:paraId="64F8B595" w14:textId="77777777" w:rsidR="00112076" w:rsidRDefault="0011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8989F" w14:textId="77777777" w:rsidR="00112076" w:rsidRDefault="00112076">
      <w:r>
        <w:separator/>
      </w:r>
    </w:p>
  </w:footnote>
  <w:footnote w:type="continuationSeparator" w:id="0">
    <w:p w14:paraId="30B01F15" w14:textId="77777777" w:rsidR="00112076" w:rsidRDefault="00112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FF785" w14:textId="77777777" w:rsidR="00766373" w:rsidRDefault="007663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1E5A7" w14:textId="77777777" w:rsidR="00766373" w:rsidRDefault="00766373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5CDD1" w14:textId="77777777" w:rsidR="00766373" w:rsidRDefault="007663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610C7"/>
    <w:multiLevelType w:val="hybridMultilevel"/>
    <w:tmpl w:val="8F94A99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4AA55DEB"/>
    <w:multiLevelType w:val="hybridMultilevel"/>
    <w:tmpl w:val="68B4179E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B81"/>
    <w:rsid w:val="000024B0"/>
    <w:rsid w:val="0001562D"/>
    <w:rsid w:val="00026DA1"/>
    <w:rsid w:val="000456FC"/>
    <w:rsid w:val="00047116"/>
    <w:rsid w:val="000607E3"/>
    <w:rsid w:val="00065FEE"/>
    <w:rsid w:val="00075DF4"/>
    <w:rsid w:val="00076E4C"/>
    <w:rsid w:val="000847B1"/>
    <w:rsid w:val="00084A82"/>
    <w:rsid w:val="000978CB"/>
    <w:rsid w:val="000A1B81"/>
    <w:rsid w:val="000A33A1"/>
    <w:rsid w:val="000A691A"/>
    <w:rsid w:val="000B0A7D"/>
    <w:rsid w:val="000B5FBA"/>
    <w:rsid w:val="000C399D"/>
    <w:rsid w:val="000D296A"/>
    <w:rsid w:val="000F3E51"/>
    <w:rsid w:val="000F3E93"/>
    <w:rsid w:val="00100218"/>
    <w:rsid w:val="00106DBB"/>
    <w:rsid w:val="00112076"/>
    <w:rsid w:val="00126086"/>
    <w:rsid w:val="001270D1"/>
    <w:rsid w:val="00142AA6"/>
    <w:rsid w:val="00164C85"/>
    <w:rsid w:val="00166F89"/>
    <w:rsid w:val="00170960"/>
    <w:rsid w:val="00170CBB"/>
    <w:rsid w:val="00172334"/>
    <w:rsid w:val="001800B5"/>
    <w:rsid w:val="001800E1"/>
    <w:rsid w:val="0019304D"/>
    <w:rsid w:val="001A179D"/>
    <w:rsid w:val="001B310D"/>
    <w:rsid w:val="001B4C6A"/>
    <w:rsid w:val="001B69AC"/>
    <w:rsid w:val="001E4DA3"/>
    <w:rsid w:val="00215179"/>
    <w:rsid w:val="00217381"/>
    <w:rsid w:val="002210BB"/>
    <w:rsid w:val="00221B7C"/>
    <w:rsid w:val="00226F0C"/>
    <w:rsid w:val="00237350"/>
    <w:rsid w:val="00246C7F"/>
    <w:rsid w:val="0025402E"/>
    <w:rsid w:val="00256977"/>
    <w:rsid w:val="00260D1E"/>
    <w:rsid w:val="0027609D"/>
    <w:rsid w:val="00276134"/>
    <w:rsid w:val="00276FAC"/>
    <w:rsid w:val="00294A45"/>
    <w:rsid w:val="002A0616"/>
    <w:rsid w:val="002B70BF"/>
    <w:rsid w:val="002F7C74"/>
    <w:rsid w:val="00305CD4"/>
    <w:rsid w:val="00313284"/>
    <w:rsid w:val="00313F80"/>
    <w:rsid w:val="00314E06"/>
    <w:rsid w:val="00320981"/>
    <w:rsid w:val="00320CC2"/>
    <w:rsid w:val="00333596"/>
    <w:rsid w:val="00333963"/>
    <w:rsid w:val="003450E4"/>
    <w:rsid w:val="003556FA"/>
    <w:rsid w:val="00367C43"/>
    <w:rsid w:val="00375E31"/>
    <w:rsid w:val="0038607F"/>
    <w:rsid w:val="003B08C5"/>
    <w:rsid w:val="003D6A4E"/>
    <w:rsid w:val="003D7864"/>
    <w:rsid w:val="003D7A45"/>
    <w:rsid w:val="0041753F"/>
    <w:rsid w:val="00443FDD"/>
    <w:rsid w:val="00450146"/>
    <w:rsid w:val="004533ED"/>
    <w:rsid w:val="00456520"/>
    <w:rsid w:val="00465B48"/>
    <w:rsid w:val="004720D4"/>
    <w:rsid w:val="004752AC"/>
    <w:rsid w:val="004B6256"/>
    <w:rsid w:val="004D025B"/>
    <w:rsid w:val="004D28BD"/>
    <w:rsid w:val="004D315F"/>
    <w:rsid w:val="004D74B6"/>
    <w:rsid w:val="00505454"/>
    <w:rsid w:val="00511FC5"/>
    <w:rsid w:val="005306FB"/>
    <w:rsid w:val="00541AE5"/>
    <w:rsid w:val="00543158"/>
    <w:rsid w:val="0054406F"/>
    <w:rsid w:val="00553498"/>
    <w:rsid w:val="005574F8"/>
    <w:rsid w:val="005604FE"/>
    <w:rsid w:val="00563256"/>
    <w:rsid w:val="005635D7"/>
    <w:rsid w:val="00570789"/>
    <w:rsid w:val="00575B9F"/>
    <w:rsid w:val="00576570"/>
    <w:rsid w:val="005935C6"/>
    <w:rsid w:val="005A0D43"/>
    <w:rsid w:val="005A79CD"/>
    <w:rsid w:val="005B023E"/>
    <w:rsid w:val="005B0434"/>
    <w:rsid w:val="005B417C"/>
    <w:rsid w:val="005C2162"/>
    <w:rsid w:val="005C4DE0"/>
    <w:rsid w:val="005C638D"/>
    <w:rsid w:val="005D1D8B"/>
    <w:rsid w:val="005E2599"/>
    <w:rsid w:val="006012DF"/>
    <w:rsid w:val="00621707"/>
    <w:rsid w:val="0062369A"/>
    <w:rsid w:val="0063667C"/>
    <w:rsid w:val="00657448"/>
    <w:rsid w:val="00661334"/>
    <w:rsid w:val="00662BF7"/>
    <w:rsid w:val="00690A3B"/>
    <w:rsid w:val="00692E61"/>
    <w:rsid w:val="006945BE"/>
    <w:rsid w:val="00695068"/>
    <w:rsid w:val="006A055E"/>
    <w:rsid w:val="006A121A"/>
    <w:rsid w:val="006A3582"/>
    <w:rsid w:val="006A3AE6"/>
    <w:rsid w:val="006A4017"/>
    <w:rsid w:val="006A56D5"/>
    <w:rsid w:val="006B1751"/>
    <w:rsid w:val="006B3E2D"/>
    <w:rsid w:val="006C6C38"/>
    <w:rsid w:val="006F53CB"/>
    <w:rsid w:val="00702433"/>
    <w:rsid w:val="0070790E"/>
    <w:rsid w:val="007122A0"/>
    <w:rsid w:val="00713E31"/>
    <w:rsid w:val="0074671E"/>
    <w:rsid w:val="007473E9"/>
    <w:rsid w:val="00751690"/>
    <w:rsid w:val="00752F84"/>
    <w:rsid w:val="00765E12"/>
    <w:rsid w:val="00766373"/>
    <w:rsid w:val="007817E7"/>
    <w:rsid w:val="00781BA1"/>
    <w:rsid w:val="007932A4"/>
    <w:rsid w:val="007970DC"/>
    <w:rsid w:val="00797980"/>
    <w:rsid w:val="007A1CC1"/>
    <w:rsid w:val="007A1D64"/>
    <w:rsid w:val="007A2470"/>
    <w:rsid w:val="007C415F"/>
    <w:rsid w:val="007D18D4"/>
    <w:rsid w:val="007E6123"/>
    <w:rsid w:val="007F6C4F"/>
    <w:rsid w:val="00800937"/>
    <w:rsid w:val="00817D36"/>
    <w:rsid w:val="00817F11"/>
    <w:rsid w:val="0082054B"/>
    <w:rsid w:val="008208C3"/>
    <w:rsid w:val="00827FBD"/>
    <w:rsid w:val="008358DD"/>
    <w:rsid w:val="0083773A"/>
    <w:rsid w:val="00837C33"/>
    <w:rsid w:val="00847351"/>
    <w:rsid w:val="00851E3E"/>
    <w:rsid w:val="00853810"/>
    <w:rsid w:val="008625EF"/>
    <w:rsid w:val="008715C9"/>
    <w:rsid w:val="008912C1"/>
    <w:rsid w:val="00892DAC"/>
    <w:rsid w:val="00893DBE"/>
    <w:rsid w:val="008A6C70"/>
    <w:rsid w:val="008A7BEA"/>
    <w:rsid w:val="008B3EB5"/>
    <w:rsid w:val="008B49F1"/>
    <w:rsid w:val="008C3510"/>
    <w:rsid w:val="008C4076"/>
    <w:rsid w:val="008C4CCF"/>
    <w:rsid w:val="008F2A7E"/>
    <w:rsid w:val="009152C2"/>
    <w:rsid w:val="00945F5D"/>
    <w:rsid w:val="00954AC6"/>
    <w:rsid w:val="009612CA"/>
    <w:rsid w:val="0098267B"/>
    <w:rsid w:val="009929AA"/>
    <w:rsid w:val="009B5EE7"/>
    <w:rsid w:val="009C0F74"/>
    <w:rsid w:val="009D2335"/>
    <w:rsid w:val="009D621F"/>
    <w:rsid w:val="009E192C"/>
    <w:rsid w:val="009E70FE"/>
    <w:rsid w:val="00A010FC"/>
    <w:rsid w:val="00A05532"/>
    <w:rsid w:val="00A26F38"/>
    <w:rsid w:val="00A34522"/>
    <w:rsid w:val="00A554FB"/>
    <w:rsid w:val="00A83CE6"/>
    <w:rsid w:val="00A84DDC"/>
    <w:rsid w:val="00AA53CE"/>
    <w:rsid w:val="00AB162C"/>
    <w:rsid w:val="00AB38C1"/>
    <w:rsid w:val="00AB76DA"/>
    <w:rsid w:val="00AC2299"/>
    <w:rsid w:val="00AC60E1"/>
    <w:rsid w:val="00AC79B5"/>
    <w:rsid w:val="00AD0F5E"/>
    <w:rsid w:val="00AD1CE9"/>
    <w:rsid w:val="00AD5B23"/>
    <w:rsid w:val="00AD6429"/>
    <w:rsid w:val="00AE1437"/>
    <w:rsid w:val="00B0252F"/>
    <w:rsid w:val="00B052E7"/>
    <w:rsid w:val="00B108A6"/>
    <w:rsid w:val="00B43EC0"/>
    <w:rsid w:val="00B57E1D"/>
    <w:rsid w:val="00B6127B"/>
    <w:rsid w:val="00B738AD"/>
    <w:rsid w:val="00B75778"/>
    <w:rsid w:val="00B75DA4"/>
    <w:rsid w:val="00B76FD6"/>
    <w:rsid w:val="00BA1945"/>
    <w:rsid w:val="00BA56FC"/>
    <w:rsid w:val="00BD2455"/>
    <w:rsid w:val="00BD4446"/>
    <w:rsid w:val="00BE6915"/>
    <w:rsid w:val="00BE7D57"/>
    <w:rsid w:val="00BE7F3D"/>
    <w:rsid w:val="00BF5AF5"/>
    <w:rsid w:val="00C12094"/>
    <w:rsid w:val="00C15FA5"/>
    <w:rsid w:val="00C4260E"/>
    <w:rsid w:val="00C448EC"/>
    <w:rsid w:val="00C45690"/>
    <w:rsid w:val="00C470A1"/>
    <w:rsid w:val="00C52F2D"/>
    <w:rsid w:val="00C6068A"/>
    <w:rsid w:val="00C75B64"/>
    <w:rsid w:val="00C80B7B"/>
    <w:rsid w:val="00C84814"/>
    <w:rsid w:val="00C92A79"/>
    <w:rsid w:val="00CB3411"/>
    <w:rsid w:val="00CC0307"/>
    <w:rsid w:val="00CC50A9"/>
    <w:rsid w:val="00CC733E"/>
    <w:rsid w:val="00CD2C8B"/>
    <w:rsid w:val="00CD3C52"/>
    <w:rsid w:val="00CD5AD1"/>
    <w:rsid w:val="00CE7C74"/>
    <w:rsid w:val="00D00895"/>
    <w:rsid w:val="00D068D0"/>
    <w:rsid w:val="00D140C7"/>
    <w:rsid w:val="00D145F8"/>
    <w:rsid w:val="00D1558D"/>
    <w:rsid w:val="00D20B8D"/>
    <w:rsid w:val="00D233C5"/>
    <w:rsid w:val="00D30E42"/>
    <w:rsid w:val="00D324AA"/>
    <w:rsid w:val="00D407CF"/>
    <w:rsid w:val="00D408E4"/>
    <w:rsid w:val="00D43F65"/>
    <w:rsid w:val="00D46F01"/>
    <w:rsid w:val="00D4715B"/>
    <w:rsid w:val="00D50A7C"/>
    <w:rsid w:val="00D53AD9"/>
    <w:rsid w:val="00D5671A"/>
    <w:rsid w:val="00D61C2E"/>
    <w:rsid w:val="00D64027"/>
    <w:rsid w:val="00D82369"/>
    <w:rsid w:val="00D84031"/>
    <w:rsid w:val="00D84B81"/>
    <w:rsid w:val="00DB2AD5"/>
    <w:rsid w:val="00DB5666"/>
    <w:rsid w:val="00DD01E0"/>
    <w:rsid w:val="00DD3A63"/>
    <w:rsid w:val="00DD6BAE"/>
    <w:rsid w:val="00DE2DBF"/>
    <w:rsid w:val="00DF675B"/>
    <w:rsid w:val="00E0746D"/>
    <w:rsid w:val="00E33888"/>
    <w:rsid w:val="00E438B8"/>
    <w:rsid w:val="00E55346"/>
    <w:rsid w:val="00E64CED"/>
    <w:rsid w:val="00E71837"/>
    <w:rsid w:val="00E83F35"/>
    <w:rsid w:val="00E87450"/>
    <w:rsid w:val="00E91D1E"/>
    <w:rsid w:val="00EA0BF3"/>
    <w:rsid w:val="00EE1D1E"/>
    <w:rsid w:val="00EE2AE9"/>
    <w:rsid w:val="00F0526C"/>
    <w:rsid w:val="00F417EC"/>
    <w:rsid w:val="00F569EC"/>
    <w:rsid w:val="00F65462"/>
    <w:rsid w:val="00F81350"/>
    <w:rsid w:val="00F821A5"/>
    <w:rsid w:val="00F8242F"/>
    <w:rsid w:val="00F85B90"/>
    <w:rsid w:val="00FB0E2B"/>
    <w:rsid w:val="00FC4C0E"/>
    <w:rsid w:val="00FD4232"/>
    <w:rsid w:val="00FE54C9"/>
    <w:rsid w:val="00FF6712"/>
    <w:rsid w:val="00FF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4B92282"/>
  <w15:docId w15:val="{2799B1A1-8985-4855-A2A6-7EE7EC8B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Arial" w:eastAsia="Arial" w:hAnsi="Arial" w:cs="Arial"/>
      <w:color w:val="000000"/>
      <w:sz w:val="24"/>
      <w:szCs w:val="24"/>
      <w:u w:color="000000"/>
    </w:rPr>
  </w:style>
  <w:style w:type="paragraph" w:styleId="Title">
    <w:name w:val="Title"/>
    <w:next w:val="Body"/>
    <w:link w:val="TitleChar"/>
    <w:qFormat/>
    <w:pPr>
      <w:spacing w:before="240" w:after="60"/>
      <w:jc w:val="center"/>
      <w:outlineLvl w:val="0"/>
    </w:pPr>
    <w:rPr>
      <w:rFonts w:ascii="Cambria" w:eastAsia="Cambria" w:hAnsi="Cambria" w:cs="Cambria"/>
      <w:b/>
      <w:bCs/>
      <w:color w:val="000000"/>
      <w:kern w:val="28"/>
      <w:sz w:val="32"/>
      <w:szCs w:val="32"/>
      <w:u w:color="000000"/>
    </w:rPr>
  </w:style>
  <w:style w:type="paragraph" w:styleId="Subtitle">
    <w:name w:val="Subtitle"/>
    <w:next w:val="Body"/>
    <w:link w:val="SubtitleChar"/>
    <w:qFormat/>
    <w:pPr>
      <w:spacing w:after="60"/>
      <w:jc w:val="center"/>
      <w:outlineLvl w:val="1"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0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52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26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2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26C"/>
    <w:rPr>
      <w:sz w:val="24"/>
      <w:szCs w:val="24"/>
    </w:rPr>
  </w:style>
  <w:style w:type="character" w:customStyle="1" w:styleId="TitleChar">
    <w:name w:val="Title Char"/>
    <w:link w:val="Title"/>
    <w:rsid w:val="00F821A5"/>
    <w:rPr>
      <w:rFonts w:ascii="Cambria" w:eastAsia="Cambria" w:hAnsi="Cambria" w:cs="Cambria"/>
      <w:b/>
      <w:bCs/>
      <w:color w:val="000000"/>
      <w:kern w:val="28"/>
      <w:sz w:val="32"/>
      <w:szCs w:val="32"/>
      <w:u w:color="000000"/>
    </w:rPr>
  </w:style>
  <w:style w:type="character" w:customStyle="1" w:styleId="SubtitleChar">
    <w:name w:val="Subtitle Char"/>
    <w:link w:val="Subtitle"/>
    <w:rsid w:val="00F821A5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NoSpacing">
    <w:name w:val="No Spacing"/>
    <w:uiPriority w:val="1"/>
    <w:qFormat/>
    <w:rsid w:val="00CC0307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21B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sz w:val="22"/>
      <w:szCs w:val="21"/>
      <w:bdr w:val="none" w:sz="0" w:space="0" w:color="auto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1B7C"/>
    <w:rPr>
      <w:rFonts w:ascii="Calibri" w:eastAsiaTheme="minorHAnsi" w:hAnsi="Calibri" w:cstheme="minorBidi"/>
      <w:sz w:val="22"/>
      <w:szCs w:val="21"/>
      <w:bdr w:val="none" w:sz="0" w:space="0" w:color="auto"/>
    </w:rPr>
  </w:style>
  <w:style w:type="table" w:styleId="TableGrid">
    <w:name w:val="Table Grid"/>
    <w:basedOn w:val="TableNormal"/>
    <w:uiPriority w:val="39"/>
    <w:rsid w:val="007467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6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ngenecker.my.webex.com/longenecker.my/j.php?MTID=mf15c19afe4a3bb8879b1bc7939cebb4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791339780@longenecker.my.webex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EFCOG Working Group Chairs Meeting</vt:lpstr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gull2_000</dc:creator>
  <cp:lastModifiedBy>Christine Frei</cp:lastModifiedBy>
  <cp:revision>2</cp:revision>
  <cp:lastPrinted>2019-05-30T01:20:00Z</cp:lastPrinted>
  <dcterms:created xsi:type="dcterms:W3CDTF">2020-06-01T18:57:00Z</dcterms:created>
  <dcterms:modified xsi:type="dcterms:W3CDTF">2020-06-01T18:57:00Z</dcterms:modified>
</cp:coreProperties>
</file>